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7B1F" w14:textId="2633F758" w:rsidR="001C3F3D" w:rsidRDefault="00C8057F">
      <w:pPr>
        <w:rPr>
          <w:lang w:val="es-ES"/>
        </w:rPr>
      </w:pPr>
      <w:r w:rsidRPr="00C8057F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A2A6E" wp14:editId="135D3EDB">
                <wp:simplePos x="0" y="0"/>
                <wp:positionH relativeFrom="column">
                  <wp:posOffset>-895651</wp:posOffset>
                </wp:positionH>
                <wp:positionV relativeFrom="paragraph">
                  <wp:posOffset>-259147</wp:posOffset>
                </wp:positionV>
                <wp:extent cx="7429500" cy="579710"/>
                <wp:effectExtent l="0" t="0" r="0" b="0"/>
                <wp:wrapNone/>
                <wp:docPr id="6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66FF1A-0132-B1D9-B893-AD0D0DDE3F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57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7C4171" w14:textId="77777777" w:rsidR="00C8057F" w:rsidRPr="00C8057F" w:rsidRDefault="00C8057F" w:rsidP="00C8057F">
                            <w:pPr>
                              <w:spacing w:line="764" w:lineRule="exact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B674B"/>
                                <w:kern w:val="24"/>
                                <w:sz w:val="72"/>
                                <w:szCs w:val="72"/>
                                <w:lang w:val="es-ES"/>
                              </w:rPr>
                            </w:pPr>
                          </w:p>
                          <w:p w14:paraId="5AE7436C" w14:textId="77777777" w:rsidR="00C8057F" w:rsidRPr="0098725F" w:rsidRDefault="00C8057F" w:rsidP="00C8057F">
                            <w:pPr>
                              <w:spacing w:line="764" w:lineRule="exact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2B674B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8725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2B674B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>UNIDAD ADMINISTRATIVA ESPECIAL DE SERVICIOS PÚBLICOS - UAESP</w:t>
                            </w:r>
                          </w:p>
                          <w:p w14:paraId="751268FD" w14:textId="77777777" w:rsidR="00C8057F" w:rsidRPr="0098725F" w:rsidRDefault="00C8057F" w:rsidP="00C8057F">
                            <w:pPr>
                              <w:spacing w:line="764" w:lineRule="exact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2B674B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16BD1BF9" w14:textId="77777777" w:rsidR="00C8057F" w:rsidRPr="0098725F" w:rsidRDefault="00C8057F" w:rsidP="00C8057F">
                            <w:pPr>
                              <w:spacing w:line="764" w:lineRule="exact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2B674B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8725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2B674B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>Informe de la Gestión Integral de residuos sólidos generados</w:t>
                            </w:r>
                          </w:p>
                          <w:p w14:paraId="6FE6EA02" w14:textId="77777777" w:rsidR="00C8057F" w:rsidRPr="0098725F" w:rsidRDefault="00C8057F" w:rsidP="00C8057F">
                            <w:pPr>
                              <w:spacing w:line="764" w:lineRule="exact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2B674B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6E149E40" w14:textId="77777777" w:rsidR="00C8057F" w:rsidRPr="0098725F" w:rsidRDefault="00C8057F" w:rsidP="00C8057F">
                            <w:pPr>
                              <w:spacing w:line="764" w:lineRule="exact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2B674B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8725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2B674B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>Oficina Asesora de Planeación</w:t>
                            </w:r>
                          </w:p>
                          <w:p w14:paraId="2807DFDB" w14:textId="77777777" w:rsidR="00C8057F" w:rsidRPr="0098725F" w:rsidRDefault="00C8057F" w:rsidP="00C8057F">
                            <w:pPr>
                              <w:spacing w:line="764" w:lineRule="exact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2B674B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8725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2B674B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>Jefe Oficina Asesora de Planeación – Gestor Ambiental</w:t>
                            </w:r>
                          </w:p>
                          <w:p w14:paraId="5123AFE5" w14:textId="77777777" w:rsidR="00C8057F" w:rsidRPr="0098725F" w:rsidRDefault="00C8057F" w:rsidP="00C8057F">
                            <w:pPr>
                              <w:spacing w:line="764" w:lineRule="exact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2B674B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611FCE23" w14:textId="77777777" w:rsidR="00C8057F" w:rsidRPr="0098725F" w:rsidRDefault="00C8057F" w:rsidP="00C8057F">
                            <w:pPr>
                              <w:spacing w:line="764" w:lineRule="exact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2B674B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1C340EC7" w14:textId="77777777" w:rsidR="00C8057F" w:rsidRPr="0098725F" w:rsidRDefault="00C8057F" w:rsidP="00C8057F">
                            <w:pPr>
                              <w:spacing w:line="764" w:lineRule="exact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2B674B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8725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2B674B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>Equipo de trabajo Plan Institucional de Gestión Ambiental PIGA</w:t>
                            </w:r>
                          </w:p>
                          <w:p w14:paraId="142797A7" w14:textId="77777777" w:rsidR="00C8057F" w:rsidRPr="0098725F" w:rsidRDefault="00C8057F" w:rsidP="00C8057F">
                            <w:pPr>
                              <w:spacing w:line="764" w:lineRule="exact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2B674B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63C3DAB6" w14:textId="4DF18D5A" w:rsidR="00C8057F" w:rsidRPr="0098725F" w:rsidRDefault="00C8057F" w:rsidP="00C8057F">
                            <w:pPr>
                              <w:spacing w:line="764" w:lineRule="exact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2B674B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8725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2B674B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>Fecha de emisión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9A2A6E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70.5pt;margin-top:-20.4pt;width:585pt;height:45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" filled="f" stroked="f">
                <v:textbox style="mso-fit-shape-to-text:t">
                  <w:txbxContent>
                    <w:p w14:paraId="157C4171" w14:textId="77777777" w:rsidR="00C8057F" w:rsidRPr="00C8057F" w:rsidRDefault="00C8057F" w:rsidP="00C8057F">
                      <w:pPr>
                        <w:spacing w:line="764" w:lineRule="exact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2B674B"/>
                          <w:kern w:val="24"/>
                          <w:sz w:val="72"/>
                          <w:szCs w:val="72"/>
                          <w:lang w:val="es-ES"/>
                        </w:rPr>
                      </w:pPr>
                    </w:p>
                    <w:p w14:paraId="5AE7436C" w14:textId="77777777" w:rsidR="00C8057F" w:rsidRPr="0098725F" w:rsidRDefault="00C8057F" w:rsidP="00C8057F">
                      <w:pPr>
                        <w:spacing w:line="764" w:lineRule="exact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2B674B"/>
                          <w:kern w:val="24"/>
                          <w:sz w:val="24"/>
                          <w:szCs w:val="24"/>
                          <w:lang w:val="es-ES"/>
                        </w:rPr>
                      </w:pPr>
                      <w:r w:rsidRPr="0098725F">
                        <w:rPr>
                          <w:rFonts w:ascii="Arial" w:eastAsia="Calibri" w:hAnsi="Arial" w:cs="Arial"/>
                          <w:b/>
                          <w:bCs/>
                          <w:color w:val="2B674B"/>
                          <w:kern w:val="24"/>
                          <w:sz w:val="24"/>
                          <w:szCs w:val="24"/>
                          <w:lang w:val="es-ES"/>
                        </w:rPr>
                        <w:t>UNIDAD ADMINISTRATIVA ESPECIAL DE SERVICIOS PÚBLICOS - UAESP</w:t>
                      </w:r>
                    </w:p>
                    <w:p w14:paraId="751268FD" w14:textId="77777777" w:rsidR="00C8057F" w:rsidRPr="0098725F" w:rsidRDefault="00C8057F" w:rsidP="00C8057F">
                      <w:pPr>
                        <w:spacing w:line="764" w:lineRule="exact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2B674B"/>
                          <w:kern w:val="24"/>
                          <w:sz w:val="24"/>
                          <w:szCs w:val="24"/>
                          <w:lang w:val="es-ES"/>
                        </w:rPr>
                      </w:pPr>
                    </w:p>
                    <w:p w14:paraId="16BD1BF9" w14:textId="77777777" w:rsidR="00C8057F" w:rsidRPr="0098725F" w:rsidRDefault="00C8057F" w:rsidP="00C8057F">
                      <w:pPr>
                        <w:spacing w:line="764" w:lineRule="exact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2B674B"/>
                          <w:kern w:val="24"/>
                          <w:sz w:val="24"/>
                          <w:szCs w:val="24"/>
                          <w:lang w:val="es-ES"/>
                        </w:rPr>
                      </w:pPr>
                      <w:r w:rsidRPr="0098725F">
                        <w:rPr>
                          <w:rFonts w:ascii="Arial" w:eastAsia="Calibri" w:hAnsi="Arial" w:cs="Arial"/>
                          <w:b/>
                          <w:bCs/>
                          <w:color w:val="2B674B"/>
                          <w:kern w:val="24"/>
                          <w:sz w:val="24"/>
                          <w:szCs w:val="24"/>
                          <w:lang w:val="es-ES"/>
                        </w:rPr>
                        <w:t>Informe de la Gestión Integral de residuos sólidos generados</w:t>
                      </w:r>
                    </w:p>
                    <w:p w14:paraId="6FE6EA02" w14:textId="77777777" w:rsidR="00C8057F" w:rsidRPr="0098725F" w:rsidRDefault="00C8057F" w:rsidP="00C8057F">
                      <w:pPr>
                        <w:spacing w:line="764" w:lineRule="exact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2B674B"/>
                          <w:kern w:val="24"/>
                          <w:sz w:val="24"/>
                          <w:szCs w:val="24"/>
                          <w:lang w:val="es-ES"/>
                        </w:rPr>
                      </w:pPr>
                    </w:p>
                    <w:p w14:paraId="6E149E40" w14:textId="77777777" w:rsidR="00C8057F" w:rsidRPr="0098725F" w:rsidRDefault="00C8057F" w:rsidP="00C8057F">
                      <w:pPr>
                        <w:spacing w:line="764" w:lineRule="exact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2B674B"/>
                          <w:kern w:val="24"/>
                          <w:sz w:val="24"/>
                          <w:szCs w:val="24"/>
                          <w:lang w:val="es-ES"/>
                        </w:rPr>
                      </w:pPr>
                      <w:r w:rsidRPr="0098725F">
                        <w:rPr>
                          <w:rFonts w:ascii="Arial" w:eastAsia="Calibri" w:hAnsi="Arial" w:cs="Arial"/>
                          <w:b/>
                          <w:bCs/>
                          <w:color w:val="2B674B"/>
                          <w:kern w:val="24"/>
                          <w:sz w:val="24"/>
                          <w:szCs w:val="24"/>
                          <w:lang w:val="es-ES"/>
                        </w:rPr>
                        <w:t>Oficina Asesora de Planeación</w:t>
                      </w:r>
                    </w:p>
                    <w:p w14:paraId="2807DFDB" w14:textId="77777777" w:rsidR="00C8057F" w:rsidRPr="0098725F" w:rsidRDefault="00C8057F" w:rsidP="00C8057F">
                      <w:pPr>
                        <w:spacing w:line="764" w:lineRule="exact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2B674B"/>
                          <w:kern w:val="24"/>
                          <w:sz w:val="24"/>
                          <w:szCs w:val="24"/>
                          <w:lang w:val="es-ES"/>
                        </w:rPr>
                      </w:pPr>
                      <w:r w:rsidRPr="0098725F">
                        <w:rPr>
                          <w:rFonts w:ascii="Arial" w:eastAsia="Calibri" w:hAnsi="Arial" w:cs="Arial"/>
                          <w:b/>
                          <w:bCs/>
                          <w:color w:val="2B674B"/>
                          <w:kern w:val="24"/>
                          <w:sz w:val="24"/>
                          <w:szCs w:val="24"/>
                          <w:lang w:val="es-ES"/>
                        </w:rPr>
                        <w:t>Jefe Oficina Asesora de Planeación – Gestor Ambiental</w:t>
                      </w:r>
                    </w:p>
                    <w:p w14:paraId="5123AFE5" w14:textId="77777777" w:rsidR="00C8057F" w:rsidRPr="0098725F" w:rsidRDefault="00C8057F" w:rsidP="00C8057F">
                      <w:pPr>
                        <w:spacing w:line="764" w:lineRule="exact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2B674B"/>
                          <w:kern w:val="24"/>
                          <w:sz w:val="24"/>
                          <w:szCs w:val="24"/>
                          <w:lang w:val="es-ES"/>
                        </w:rPr>
                      </w:pPr>
                    </w:p>
                    <w:p w14:paraId="611FCE23" w14:textId="77777777" w:rsidR="00C8057F" w:rsidRPr="0098725F" w:rsidRDefault="00C8057F" w:rsidP="00C8057F">
                      <w:pPr>
                        <w:spacing w:line="764" w:lineRule="exact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2B674B"/>
                          <w:kern w:val="24"/>
                          <w:sz w:val="24"/>
                          <w:szCs w:val="24"/>
                          <w:lang w:val="es-ES"/>
                        </w:rPr>
                      </w:pPr>
                    </w:p>
                    <w:p w14:paraId="1C340EC7" w14:textId="77777777" w:rsidR="00C8057F" w:rsidRPr="0098725F" w:rsidRDefault="00C8057F" w:rsidP="00C8057F">
                      <w:pPr>
                        <w:spacing w:line="764" w:lineRule="exact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2B674B"/>
                          <w:kern w:val="24"/>
                          <w:sz w:val="24"/>
                          <w:szCs w:val="24"/>
                          <w:lang w:val="es-ES"/>
                        </w:rPr>
                      </w:pPr>
                      <w:r w:rsidRPr="0098725F">
                        <w:rPr>
                          <w:rFonts w:ascii="Arial" w:eastAsia="Calibri" w:hAnsi="Arial" w:cs="Arial"/>
                          <w:b/>
                          <w:bCs/>
                          <w:color w:val="2B674B"/>
                          <w:kern w:val="24"/>
                          <w:sz w:val="24"/>
                          <w:szCs w:val="24"/>
                          <w:lang w:val="es-ES"/>
                        </w:rPr>
                        <w:t>Equipo de trabajo Plan Institucional de Gestión Ambiental PIGA</w:t>
                      </w:r>
                    </w:p>
                    <w:p w14:paraId="142797A7" w14:textId="77777777" w:rsidR="00C8057F" w:rsidRPr="0098725F" w:rsidRDefault="00C8057F" w:rsidP="00C8057F">
                      <w:pPr>
                        <w:spacing w:line="764" w:lineRule="exact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2B674B"/>
                          <w:kern w:val="24"/>
                          <w:sz w:val="24"/>
                          <w:szCs w:val="24"/>
                          <w:lang w:val="es-ES"/>
                        </w:rPr>
                      </w:pPr>
                    </w:p>
                    <w:p w14:paraId="63C3DAB6" w14:textId="4DF18D5A" w:rsidR="00C8057F" w:rsidRPr="0098725F" w:rsidRDefault="00C8057F" w:rsidP="00C8057F">
                      <w:pPr>
                        <w:spacing w:line="764" w:lineRule="exact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2B674B"/>
                          <w:kern w:val="24"/>
                          <w:sz w:val="24"/>
                          <w:szCs w:val="24"/>
                          <w:lang w:val="es-ES"/>
                        </w:rPr>
                      </w:pPr>
                      <w:r w:rsidRPr="0098725F">
                        <w:rPr>
                          <w:rFonts w:ascii="Arial" w:eastAsia="Calibri" w:hAnsi="Arial" w:cs="Arial"/>
                          <w:b/>
                          <w:bCs/>
                          <w:color w:val="2B674B"/>
                          <w:kern w:val="24"/>
                          <w:sz w:val="24"/>
                          <w:szCs w:val="24"/>
                          <w:lang w:val="es-ES"/>
                        </w:rPr>
                        <w:t>Fecha de emisión</w:t>
                      </w:r>
                    </w:p>
                  </w:txbxContent>
                </v:textbox>
              </v:shape>
            </w:pict>
          </mc:Fallback>
        </mc:AlternateContent>
      </w:r>
      <w:r w:rsidRPr="00C8057F">
        <w:drawing>
          <wp:anchor distT="0" distB="0" distL="114300" distR="114300" simplePos="0" relativeHeight="251661312" behindDoc="0" locked="0" layoutInCell="1" allowOverlap="1" wp14:anchorId="08CC4266" wp14:editId="343E4762">
            <wp:simplePos x="0" y="0"/>
            <wp:positionH relativeFrom="column">
              <wp:posOffset>-1042035</wp:posOffset>
            </wp:positionH>
            <wp:positionV relativeFrom="paragraph">
              <wp:posOffset>-963295</wp:posOffset>
            </wp:positionV>
            <wp:extent cx="7696200" cy="10039350"/>
            <wp:effectExtent l="0" t="0" r="0" b="0"/>
            <wp:wrapNone/>
            <wp:docPr id="5" name="Imagen 4" descr="Patrón de fondo, Logotipo&#10;&#10;Descripción generada automáticamente con confianza media">
              <a:extLst xmlns:a="http://schemas.openxmlformats.org/drawingml/2006/main">
                <a:ext uri="{FF2B5EF4-FFF2-40B4-BE49-F238E27FC236}">
                  <a16:creationId xmlns:a16="http://schemas.microsoft.com/office/drawing/2014/main" id="{BE26F03F-3A73-ECFE-5E45-82575A07AE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 descr="Patrón de fondo, Logotipo&#10;&#10;Descripción generada automáticamente con confianza media">
                      <a:extLst>
                        <a:ext uri="{FF2B5EF4-FFF2-40B4-BE49-F238E27FC236}">
                          <a16:creationId xmlns:a16="http://schemas.microsoft.com/office/drawing/2014/main" id="{BE26F03F-3A73-ECFE-5E45-82575A07AE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C9D5B" w14:textId="3104F4E6" w:rsidR="00C8057F" w:rsidRDefault="00C8057F">
      <w:pPr>
        <w:rPr>
          <w:lang w:val="es-ES"/>
        </w:rPr>
      </w:pPr>
      <w:r w:rsidRPr="00C8057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164D3" wp14:editId="08A5D57D">
                <wp:simplePos x="0" y="0"/>
                <wp:positionH relativeFrom="column">
                  <wp:posOffset>514350</wp:posOffset>
                </wp:positionH>
                <wp:positionV relativeFrom="paragraph">
                  <wp:posOffset>1496060</wp:posOffset>
                </wp:positionV>
                <wp:extent cx="5829300" cy="3183467"/>
                <wp:effectExtent l="0" t="0" r="0" b="0"/>
                <wp:wrapNone/>
                <wp:docPr id="2" name="Títul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A7F375-C864-9EDF-2663-D841896D0F13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29300" cy="3183467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b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27377" id="Título 1" o:spid="_x0000_s1026" style="position:absolute;margin-left:40.5pt;margin-top:117.8pt;width:459pt;height:25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" filled="f" stroked="f">
                <o:lock v:ext="edit" grouping="t"/>
              </v:rect>
            </w:pict>
          </mc:Fallback>
        </mc:AlternateContent>
      </w:r>
      <w:r w:rsidRPr="00C8057F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BBFED" wp14:editId="7224C978">
                <wp:simplePos x="0" y="0"/>
                <wp:positionH relativeFrom="column">
                  <wp:posOffset>857250</wp:posOffset>
                </wp:positionH>
                <wp:positionV relativeFrom="paragraph">
                  <wp:posOffset>4802505</wp:posOffset>
                </wp:positionV>
                <wp:extent cx="5143500" cy="2207683"/>
                <wp:effectExtent l="0" t="0" r="0" b="0"/>
                <wp:wrapNone/>
                <wp:docPr id="3" name="Subtítulo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EE0E25-D58A-700F-8D1F-0D6BB792B61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143500" cy="2207683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97734" id="Subtítulo 2" o:spid="_x0000_s1026" style="position:absolute;margin-left:67.5pt;margin-top:378.15pt;width:405pt;height:17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" filled="f" stroked="f">
                <o:lock v:ext="edit" grouping="t"/>
              </v:rect>
            </w:pict>
          </mc:Fallback>
        </mc:AlternateContent>
      </w:r>
    </w:p>
    <w:p w14:paraId="2BEEAE5E" w14:textId="7EA40910" w:rsidR="00C8057F" w:rsidRDefault="00C8057F">
      <w:pPr>
        <w:rPr>
          <w:lang w:val="es-ES"/>
        </w:rPr>
      </w:pPr>
    </w:p>
    <w:p w14:paraId="75FC9E80" w14:textId="77597FB8" w:rsidR="00C8057F" w:rsidRDefault="00C8057F">
      <w:pPr>
        <w:rPr>
          <w:lang w:val="es-ES"/>
        </w:rPr>
      </w:pPr>
    </w:p>
    <w:p w14:paraId="3F85B359" w14:textId="32BDADBA" w:rsidR="00C8057F" w:rsidRDefault="00C8057F">
      <w:pPr>
        <w:rPr>
          <w:lang w:val="es-ES"/>
        </w:rPr>
      </w:pPr>
    </w:p>
    <w:p w14:paraId="7A475419" w14:textId="1D724C6E" w:rsidR="00C8057F" w:rsidRDefault="00C8057F">
      <w:pPr>
        <w:rPr>
          <w:lang w:val="es-ES"/>
        </w:rPr>
      </w:pPr>
    </w:p>
    <w:p w14:paraId="44EAC97D" w14:textId="7E409CB8" w:rsidR="00C8057F" w:rsidRDefault="00C8057F">
      <w:pPr>
        <w:rPr>
          <w:lang w:val="es-ES"/>
        </w:rPr>
      </w:pPr>
    </w:p>
    <w:p w14:paraId="0FC936A8" w14:textId="35428F97" w:rsidR="00C8057F" w:rsidRDefault="00C8057F">
      <w:pPr>
        <w:rPr>
          <w:lang w:val="es-ES"/>
        </w:rPr>
      </w:pPr>
    </w:p>
    <w:p w14:paraId="558B7569" w14:textId="62242A03" w:rsidR="00C8057F" w:rsidRDefault="00C8057F">
      <w:pPr>
        <w:rPr>
          <w:lang w:val="es-ES"/>
        </w:rPr>
      </w:pPr>
    </w:p>
    <w:p w14:paraId="206CB25F" w14:textId="0503B4F7" w:rsidR="00C8057F" w:rsidRDefault="00C8057F">
      <w:pPr>
        <w:rPr>
          <w:lang w:val="es-ES"/>
        </w:rPr>
      </w:pPr>
    </w:p>
    <w:p w14:paraId="7A422205" w14:textId="56202628" w:rsidR="00C8057F" w:rsidRDefault="00C8057F">
      <w:pPr>
        <w:rPr>
          <w:lang w:val="es-ES"/>
        </w:rPr>
      </w:pPr>
    </w:p>
    <w:p w14:paraId="2A64AE9D" w14:textId="738B8DF4" w:rsidR="00C8057F" w:rsidRDefault="00C8057F">
      <w:pPr>
        <w:rPr>
          <w:lang w:val="es-ES"/>
        </w:rPr>
      </w:pPr>
    </w:p>
    <w:p w14:paraId="4BD1D070" w14:textId="4B3629D6" w:rsidR="00C8057F" w:rsidRDefault="00C8057F">
      <w:pPr>
        <w:rPr>
          <w:lang w:val="es-ES"/>
        </w:rPr>
      </w:pPr>
    </w:p>
    <w:p w14:paraId="77EFC5B7" w14:textId="4480E88E" w:rsidR="00C8057F" w:rsidRDefault="00C8057F">
      <w:pPr>
        <w:rPr>
          <w:lang w:val="es-ES"/>
        </w:rPr>
      </w:pPr>
    </w:p>
    <w:p w14:paraId="206658CB" w14:textId="116928FC" w:rsidR="00C8057F" w:rsidRDefault="00C8057F">
      <w:pPr>
        <w:rPr>
          <w:lang w:val="es-ES"/>
        </w:rPr>
      </w:pPr>
    </w:p>
    <w:p w14:paraId="0A55F8BB" w14:textId="1F33E5B8" w:rsidR="00C8057F" w:rsidRDefault="00C8057F">
      <w:pPr>
        <w:rPr>
          <w:lang w:val="es-ES"/>
        </w:rPr>
      </w:pPr>
    </w:p>
    <w:p w14:paraId="250077C5" w14:textId="1DFF95B0" w:rsidR="00C8057F" w:rsidRDefault="00C8057F">
      <w:pPr>
        <w:rPr>
          <w:lang w:val="es-ES"/>
        </w:rPr>
      </w:pPr>
    </w:p>
    <w:p w14:paraId="711E4199" w14:textId="30C7816B" w:rsidR="00C8057F" w:rsidRDefault="00C8057F">
      <w:pPr>
        <w:rPr>
          <w:lang w:val="es-ES"/>
        </w:rPr>
      </w:pPr>
    </w:p>
    <w:p w14:paraId="70BCC301" w14:textId="1491F51A" w:rsidR="00C8057F" w:rsidRDefault="00C8057F">
      <w:pPr>
        <w:rPr>
          <w:lang w:val="es-ES"/>
        </w:rPr>
      </w:pPr>
    </w:p>
    <w:p w14:paraId="3E74A41D" w14:textId="1BC8B2D2" w:rsidR="00C8057F" w:rsidRDefault="00C8057F">
      <w:pPr>
        <w:rPr>
          <w:lang w:val="es-ES"/>
        </w:rPr>
      </w:pPr>
    </w:p>
    <w:p w14:paraId="7D80E44C" w14:textId="54C338C9" w:rsidR="00C8057F" w:rsidRDefault="00C8057F">
      <w:pPr>
        <w:rPr>
          <w:lang w:val="es-ES"/>
        </w:rPr>
      </w:pPr>
    </w:p>
    <w:p w14:paraId="6066568D" w14:textId="51134FC4" w:rsidR="00C8057F" w:rsidRDefault="00C8057F">
      <w:pPr>
        <w:rPr>
          <w:lang w:val="es-ES"/>
        </w:rPr>
      </w:pPr>
    </w:p>
    <w:p w14:paraId="6CE7E54C" w14:textId="17547F4F" w:rsidR="00C8057F" w:rsidRDefault="00C8057F">
      <w:pPr>
        <w:rPr>
          <w:lang w:val="es-ES"/>
        </w:rPr>
      </w:pPr>
    </w:p>
    <w:p w14:paraId="1FA4C65A" w14:textId="0F5A3D92" w:rsidR="00C8057F" w:rsidRDefault="00C8057F">
      <w:pPr>
        <w:rPr>
          <w:lang w:val="es-ES"/>
        </w:rPr>
      </w:pPr>
    </w:p>
    <w:p w14:paraId="13F8B979" w14:textId="47F0099C" w:rsidR="00C8057F" w:rsidRDefault="00C8057F">
      <w:pPr>
        <w:rPr>
          <w:lang w:val="es-ES"/>
        </w:rPr>
      </w:pPr>
    </w:p>
    <w:p w14:paraId="5EAD776B" w14:textId="3FCB243B" w:rsidR="00C8057F" w:rsidRDefault="00C8057F">
      <w:pPr>
        <w:rPr>
          <w:lang w:val="es-ES"/>
        </w:rPr>
      </w:pPr>
    </w:p>
    <w:p w14:paraId="6F39B589" w14:textId="13F63B43" w:rsidR="00C8057F" w:rsidRDefault="00C8057F">
      <w:pPr>
        <w:rPr>
          <w:lang w:val="es-ES"/>
        </w:rPr>
      </w:pPr>
    </w:p>
    <w:p w14:paraId="684C41CB" w14:textId="5084FB63" w:rsidR="00C8057F" w:rsidRDefault="00C8057F">
      <w:pPr>
        <w:rPr>
          <w:lang w:val="es-ES"/>
        </w:rPr>
      </w:pPr>
    </w:p>
    <w:p w14:paraId="64B9AE46" w14:textId="77777777" w:rsidR="005E2008" w:rsidRPr="002F696A" w:rsidRDefault="005E2008" w:rsidP="005E2008">
      <w:pPr>
        <w:pStyle w:val="Ttulo1"/>
        <w:rPr>
          <w:rFonts w:ascii="Arial" w:hAnsi="Arial" w:cs="Arial"/>
          <w:sz w:val="24"/>
          <w:szCs w:val="24"/>
          <w:lang w:eastAsia="es-CO"/>
        </w:rPr>
      </w:pPr>
      <w:r w:rsidRPr="002F696A">
        <w:rPr>
          <w:rFonts w:ascii="Arial" w:hAnsi="Arial" w:cs="Arial"/>
          <w:sz w:val="24"/>
          <w:szCs w:val="24"/>
          <w:lang w:eastAsia="es-CO"/>
        </w:rPr>
        <w:lastRenderedPageBreak/>
        <w:t>Contenido</w:t>
      </w:r>
    </w:p>
    <w:p w14:paraId="425F94C3" w14:textId="77777777" w:rsidR="005E2008" w:rsidRPr="002F696A" w:rsidRDefault="005E2008" w:rsidP="005E2008">
      <w:pPr>
        <w:autoSpaceDE w:val="0"/>
        <w:adjustRightInd w:val="0"/>
        <w:spacing w:line="240" w:lineRule="auto"/>
        <w:jc w:val="right"/>
        <w:rPr>
          <w:rFonts w:cs="Arial"/>
          <w:i/>
          <w:color w:val="385623" w:themeColor="accent6" w:themeShade="80"/>
          <w:sz w:val="24"/>
          <w:szCs w:val="24"/>
          <w:lang w:eastAsia="es-CO"/>
        </w:rPr>
      </w:pPr>
    </w:p>
    <w:p w14:paraId="67DAD4CE" w14:textId="77777777" w:rsidR="005E2008" w:rsidRPr="002F696A" w:rsidRDefault="005E2008" w:rsidP="005E2008">
      <w:pPr>
        <w:pStyle w:val="Estilo1"/>
        <w:rPr>
          <w:rFonts w:cs="Arial"/>
          <w:lang w:eastAsia="es-CO"/>
        </w:rPr>
      </w:pPr>
    </w:p>
    <w:p w14:paraId="5122C61D" w14:textId="77777777" w:rsidR="005E2008" w:rsidRPr="002F696A" w:rsidRDefault="005E2008" w:rsidP="005E2008">
      <w:pPr>
        <w:pStyle w:val="Estilo1"/>
        <w:rPr>
          <w:rFonts w:cs="Arial"/>
        </w:rPr>
      </w:pPr>
      <w:r w:rsidRPr="002F696A">
        <w:rPr>
          <w:rFonts w:cs="Arial"/>
        </w:rPr>
        <w:t>Introducción.</w:t>
      </w:r>
    </w:p>
    <w:p w14:paraId="3E173A3A" w14:textId="77777777" w:rsidR="005E2008" w:rsidRPr="002F696A" w:rsidRDefault="005E2008" w:rsidP="005E2008">
      <w:pPr>
        <w:pStyle w:val="Estilo1"/>
        <w:rPr>
          <w:rFonts w:cs="Arial"/>
        </w:rPr>
      </w:pPr>
    </w:p>
    <w:p w14:paraId="1C2187EF" w14:textId="77777777" w:rsidR="005E2008" w:rsidRPr="002F696A" w:rsidRDefault="005E2008" w:rsidP="005E2008">
      <w:pPr>
        <w:pStyle w:val="Estilo1"/>
        <w:rPr>
          <w:rFonts w:cs="Arial"/>
        </w:rPr>
      </w:pPr>
      <w:r w:rsidRPr="002F696A">
        <w:rPr>
          <w:rFonts w:cs="Arial"/>
        </w:rPr>
        <w:t xml:space="preserve">Capitulo I. Residuos aprovechables y no aprovechables. </w:t>
      </w:r>
    </w:p>
    <w:p w14:paraId="4D688C87" w14:textId="77777777" w:rsidR="005E2008" w:rsidRPr="002F696A" w:rsidRDefault="005E2008" w:rsidP="005E2008">
      <w:pPr>
        <w:pStyle w:val="Estilo1"/>
        <w:rPr>
          <w:rFonts w:cs="Arial"/>
        </w:rPr>
      </w:pPr>
    </w:p>
    <w:p w14:paraId="3EE3F36E" w14:textId="77777777" w:rsidR="005E2008" w:rsidRPr="002F696A" w:rsidRDefault="005E2008" w:rsidP="005E2008">
      <w:pPr>
        <w:pStyle w:val="Estilo1"/>
        <w:rPr>
          <w:rFonts w:cs="Arial"/>
        </w:rPr>
      </w:pPr>
      <w:r w:rsidRPr="002F696A">
        <w:rPr>
          <w:rFonts w:cs="Arial"/>
        </w:rPr>
        <w:t xml:space="preserve">Capitulo II. Residuos Peligrosos y Residuos de Aparatos Eléctricos y Electrónicos. </w:t>
      </w:r>
    </w:p>
    <w:p w14:paraId="49FE9B60" w14:textId="77777777" w:rsidR="005E2008" w:rsidRPr="002F696A" w:rsidRDefault="005E2008" w:rsidP="005E2008">
      <w:pPr>
        <w:pStyle w:val="Estilo1"/>
        <w:rPr>
          <w:rFonts w:cs="Arial"/>
        </w:rPr>
      </w:pPr>
    </w:p>
    <w:p w14:paraId="479B989A" w14:textId="77777777" w:rsidR="005E2008" w:rsidRPr="002F696A" w:rsidRDefault="005E2008" w:rsidP="005E2008">
      <w:pPr>
        <w:pStyle w:val="Estilo1"/>
        <w:rPr>
          <w:rFonts w:cs="Arial"/>
        </w:rPr>
      </w:pPr>
      <w:r w:rsidRPr="002F696A">
        <w:rPr>
          <w:rFonts w:cs="Arial"/>
        </w:rPr>
        <w:t xml:space="preserve">Capitulo III. Residuos de Construcción y Demolición – RCD. </w:t>
      </w:r>
    </w:p>
    <w:p w14:paraId="373A26E9" w14:textId="77777777" w:rsidR="005E2008" w:rsidRPr="002F696A" w:rsidRDefault="005E2008" w:rsidP="005E2008">
      <w:pPr>
        <w:pStyle w:val="Estilo1"/>
        <w:rPr>
          <w:rFonts w:cs="Arial"/>
        </w:rPr>
      </w:pPr>
    </w:p>
    <w:p w14:paraId="4CF37FC0" w14:textId="77777777" w:rsidR="005E2008" w:rsidRPr="002F696A" w:rsidRDefault="005E2008" w:rsidP="005E2008">
      <w:pPr>
        <w:pStyle w:val="Estilo1"/>
        <w:rPr>
          <w:rFonts w:cs="Arial"/>
        </w:rPr>
      </w:pPr>
      <w:r w:rsidRPr="002F696A">
        <w:rPr>
          <w:rFonts w:cs="Arial"/>
        </w:rPr>
        <w:t xml:space="preserve">Capitulo IV. Residuos Punto posconsumo. </w:t>
      </w:r>
    </w:p>
    <w:p w14:paraId="3478D10D" w14:textId="77777777" w:rsidR="005E2008" w:rsidRPr="002F696A" w:rsidRDefault="005E2008" w:rsidP="005E2008">
      <w:pPr>
        <w:pStyle w:val="Estilo1"/>
        <w:rPr>
          <w:rFonts w:cs="Arial"/>
        </w:rPr>
      </w:pPr>
    </w:p>
    <w:p w14:paraId="6957F7BE" w14:textId="15D51EC8" w:rsidR="005E2008" w:rsidRPr="005E2008" w:rsidRDefault="005E2008" w:rsidP="005E2008">
      <w:pPr>
        <w:pStyle w:val="Estilo1"/>
        <w:rPr>
          <w:lang w:val="es-ES"/>
        </w:rPr>
      </w:pPr>
      <w:r w:rsidRPr="002F696A">
        <w:rPr>
          <w:rFonts w:cs="Arial"/>
        </w:rPr>
        <w:t>Conclusiones y recomendaciones.</w:t>
      </w:r>
    </w:p>
    <w:p w14:paraId="0E74CA2E" w14:textId="317D0A5F" w:rsidR="005E2008" w:rsidRPr="005E2008" w:rsidRDefault="005E2008" w:rsidP="005E2008">
      <w:pPr>
        <w:rPr>
          <w:lang w:val="es-ES"/>
        </w:rPr>
      </w:pPr>
    </w:p>
    <w:p w14:paraId="2503B92D" w14:textId="1AE3C4F2" w:rsidR="005E2008" w:rsidRPr="005E2008" w:rsidRDefault="005E2008" w:rsidP="005E2008">
      <w:pPr>
        <w:rPr>
          <w:lang w:val="es-ES"/>
        </w:rPr>
      </w:pPr>
    </w:p>
    <w:p w14:paraId="2F074A56" w14:textId="45BB9797" w:rsidR="005E2008" w:rsidRPr="005E2008" w:rsidRDefault="005E2008" w:rsidP="005E2008">
      <w:pPr>
        <w:rPr>
          <w:lang w:val="es-ES"/>
        </w:rPr>
      </w:pPr>
    </w:p>
    <w:p w14:paraId="48B3473C" w14:textId="20C0984C" w:rsidR="005E2008" w:rsidRPr="005E2008" w:rsidRDefault="005E2008" w:rsidP="005E2008">
      <w:pPr>
        <w:rPr>
          <w:lang w:val="es-ES"/>
        </w:rPr>
      </w:pPr>
    </w:p>
    <w:p w14:paraId="179F6ABD" w14:textId="59CE80F1" w:rsidR="005E2008" w:rsidRPr="005E2008" w:rsidRDefault="005E2008" w:rsidP="005E2008">
      <w:pPr>
        <w:rPr>
          <w:lang w:val="es-ES"/>
        </w:rPr>
      </w:pPr>
    </w:p>
    <w:p w14:paraId="623584CD" w14:textId="3A3491DA" w:rsidR="005E2008" w:rsidRPr="005E2008" w:rsidRDefault="005E2008" w:rsidP="005E2008">
      <w:pPr>
        <w:rPr>
          <w:lang w:val="es-ES"/>
        </w:rPr>
      </w:pPr>
    </w:p>
    <w:p w14:paraId="0DCC28D2" w14:textId="6C46C4D9" w:rsidR="005E2008" w:rsidRPr="005E2008" w:rsidRDefault="005E2008" w:rsidP="005E2008">
      <w:pPr>
        <w:rPr>
          <w:lang w:val="es-ES"/>
        </w:rPr>
      </w:pPr>
    </w:p>
    <w:p w14:paraId="71FA9A63" w14:textId="3601B4FD" w:rsidR="005E2008" w:rsidRPr="005E2008" w:rsidRDefault="005E2008" w:rsidP="005E2008">
      <w:pPr>
        <w:rPr>
          <w:lang w:val="es-ES"/>
        </w:rPr>
      </w:pPr>
    </w:p>
    <w:p w14:paraId="7A890C79" w14:textId="76B0717E" w:rsidR="005E2008" w:rsidRPr="005E2008" w:rsidRDefault="005E2008" w:rsidP="005E2008">
      <w:pPr>
        <w:rPr>
          <w:lang w:val="es-ES"/>
        </w:rPr>
      </w:pPr>
    </w:p>
    <w:p w14:paraId="69FEF292" w14:textId="74ACB85B" w:rsidR="005E2008" w:rsidRDefault="005E2008" w:rsidP="005E2008">
      <w:pPr>
        <w:rPr>
          <w:lang w:val="es-ES"/>
        </w:rPr>
      </w:pPr>
    </w:p>
    <w:p w14:paraId="21297BCA" w14:textId="4F7EAA41" w:rsidR="005E2008" w:rsidRPr="005E2008" w:rsidRDefault="005E2008" w:rsidP="005E2008">
      <w:pPr>
        <w:rPr>
          <w:lang w:val="es-ES"/>
        </w:rPr>
      </w:pPr>
    </w:p>
    <w:p w14:paraId="49567074" w14:textId="77777777" w:rsidR="005E2008" w:rsidRPr="005E2008" w:rsidRDefault="005E2008" w:rsidP="005E2008">
      <w:pPr>
        <w:ind w:firstLine="708"/>
        <w:rPr>
          <w:lang w:val="es-ES"/>
        </w:rPr>
      </w:pPr>
    </w:p>
    <w:sectPr w:rsidR="005E2008" w:rsidRPr="005E2008" w:rsidSect="00C8057F">
      <w:headerReference w:type="default" r:id="rId8"/>
      <w:footerReference w:type="default" r:id="rId9"/>
      <w:pgSz w:w="12240" w:h="15840"/>
      <w:pgMar w:top="1417" w:right="1701" w:bottom="1417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731D" w14:textId="77777777" w:rsidR="0090184E" w:rsidRDefault="0090184E" w:rsidP="00C8057F">
      <w:pPr>
        <w:spacing w:after="0" w:line="240" w:lineRule="auto"/>
      </w:pPr>
      <w:r>
        <w:separator/>
      </w:r>
    </w:p>
  </w:endnote>
  <w:endnote w:type="continuationSeparator" w:id="0">
    <w:p w14:paraId="4F5E220B" w14:textId="77777777" w:rsidR="0090184E" w:rsidRDefault="0090184E" w:rsidP="00C8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altName w:val="Lato Black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71E2" w14:textId="5D912E11" w:rsidR="00C8057F" w:rsidRDefault="005E2008">
    <w:pPr>
      <w:pStyle w:val="Piedepgina"/>
      <w:jc w:val="center"/>
      <w:rPr>
        <w:caps/>
        <w:color w:val="4472C4" w:themeColor="accent1"/>
      </w:rPr>
    </w:pPr>
    <w:r w:rsidRPr="002F696A">
      <w:rPr>
        <w:rFonts w:cs="Arial"/>
        <w:b/>
        <w:noProof/>
        <w:lang w:eastAsia="es-CO"/>
      </w:rPr>
      <w:drawing>
        <wp:anchor distT="0" distB="0" distL="114300" distR="114300" simplePos="0" relativeHeight="251660288" behindDoc="1" locked="0" layoutInCell="1" allowOverlap="1" wp14:anchorId="7BC377E1" wp14:editId="191E8471">
          <wp:simplePos x="0" y="0"/>
          <wp:positionH relativeFrom="margin">
            <wp:posOffset>207908</wp:posOffset>
          </wp:positionH>
          <wp:positionV relativeFrom="paragraph">
            <wp:posOffset>-18372</wp:posOffset>
          </wp:positionV>
          <wp:extent cx="5029200" cy="628015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9" t="11023" r="3779" b="18596"/>
                  <a:stretch/>
                </pic:blipFill>
                <pic:spPr bwMode="auto">
                  <a:xfrm>
                    <a:off x="0" y="0"/>
                    <a:ext cx="502920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57F">
      <w:rPr>
        <w:noProof/>
      </w:rPr>
      <w:drawing>
        <wp:anchor distT="0" distB="0" distL="114300" distR="114300" simplePos="0" relativeHeight="251658240" behindDoc="1" locked="0" layoutInCell="1" allowOverlap="1" wp14:anchorId="74B7D4EB" wp14:editId="1F47E253">
          <wp:simplePos x="0" y="0"/>
          <wp:positionH relativeFrom="column">
            <wp:posOffset>-123308</wp:posOffset>
          </wp:positionH>
          <wp:positionV relativeFrom="paragraph">
            <wp:posOffset>-31543</wp:posOffset>
          </wp:positionV>
          <wp:extent cx="447675" cy="685800"/>
          <wp:effectExtent l="0" t="0" r="9525" b="0"/>
          <wp:wrapTight wrapText="bothSides">
            <wp:wrapPolygon edited="0">
              <wp:start x="0" y="0"/>
              <wp:lineTo x="0" y="21000"/>
              <wp:lineTo x="21140" y="21000"/>
              <wp:lineTo x="21140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8057F">
      <w:rPr>
        <w:caps/>
        <w:color w:val="4472C4" w:themeColor="accent1"/>
      </w:rPr>
      <w:fldChar w:fldCharType="begin"/>
    </w:r>
    <w:r w:rsidR="00C8057F">
      <w:rPr>
        <w:caps/>
        <w:color w:val="4472C4" w:themeColor="accent1"/>
      </w:rPr>
      <w:instrText>PAGE   \* MERGEFORMAT</w:instrText>
    </w:r>
    <w:r w:rsidR="00C8057F">
      <w:rPr>
        <w:caps/>
        <w:color w:val="4472C4" w:themeColor="accent1"/>
      </w:rPr>
      <w:fldChar w:fldCharType="separate"/>
    </w:r>
    <w:r w:rsidR="00C8057F">
      <w:rPr>
        <w:caps/>
        <w:color w:val="4472C4" w:themeColor="accent1"/>
        <w:lang w:val="es-ES"/>
      </w:rPr>
      <w:t>2</w:t>
    </w:r>
    <w:r w:rsidR="00C8057F">
      <w:rPr>
        <w:caps/>
        <w:color w:val="4472C4" w:themeColor="accent1"/>
      </w:rPr>
      <w:fldChar w:fldCharType="end"/>
    </w:r>
  </w:p>
  <w:p w14:paraId="1767D1E8" w14:textId="60349DA8" w:rsidR="00C8057F" w:rsidRPr="00C8057F" w:rsidRDefault="00C8057F" w:rsidP="00C8057F">
    <w:pPr>
      <w:pStyle w:val="Piedepgina"/>
      <w:ind w:right="-518"/>
      <w:jc w:val="right"/>
      <w:rPr>
        <w:rFonts w:ascii="Arial" w:hAnsi="Arial" w:cs="Arial"/>
        <w:sz w:val="20"/>
        <w:szCs w:val="20"/>
      </w:rPr>
    </w:pPr>
    <w:r w:rsidRPr="00C8057F">
      <w:rPr>
        <w:rFonts w:ascii="Arial" w:hAnsi="Arial" w:cs="Arial"/>
        <w:sz w:val="20"/>
        <w:szCs w:val="20"/>
      </w:rPr>
      <w:t xml:space="preserve">DES-FM-36 </w:t>
    </w:r>
  </w:p>
  <w:p w14:paraId="63A8DD89" w14:textId="04EC73D2" w:rsidR="00C8057F" w:rsidRPr="00C8057F" w:rsidRDefault="00C8057F" w:rsidP="00C8057F">
    <w:pPr>
      <w:pStyle w:val="Piedepgina"/>
      <w:ind w:right="-518"/>
      <w:jc w:val="right"/>
      <w:rPr>
        <w:rFonts w:ascii="Arial" w:hAnsi="Arial" w:cs="Arial"/>
        <w:sz w:val="20"/>
        <w:szCs w:val="20"/>
      </w:rPr>
    </w:pPr>
    <w:r w:rsidRPr="00C8057F">
      <w:rPr>
        <w:rFonts w:ascii="Arial" w:hAnsi="Arial" w:cs="Arial"/>
        <w:sz w:val="20"/>
        <w:szCs w:val="20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AE92" w14:textId="77777777" w:rsidR="0090184E" w:rsidRDefault="0090184E" w:rsidP="00C8057F">
      <w:pPr>
        <w:spacing w:after="0" w:line="240" w:lineRule="auto"/>
      </w:pPr>
      <w:r>
        <w:separator/>
      </w:r>
    </w:p>
  </w:footnote>
  <w:footnote w:type="continuationSeparator" w:id="0">
    <w:p w14:paraId="0016A6BC" w14:textId="77777777" w:rsidR="0090184E" w:rsidRDefault="0090184E" w:rsidP="00C80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F45C" w14:textId="3F5E93C0" w:rsidR="00C8057F" w:rsidRDefault="00C8057F" w:rsidP="00C8057F">
    <w:pPr>
      <w:pStyle w:val="Encabezado"/>
      <w:jc w:val="center"/>
    </w:pPr>
    <w:r>
      <w:rPr>
        <w:noProof/>
      </w:rPr>
      <w:drawing>
        <wp:inline distT="0" distB="0" distL="0" distR="0" wp14:anchorId="3CE5B3FD" wp14:editId="5336C5F4">
          <wp:extent cx="1755321" cy="381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000" cy="38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56F761" w14:textId="48447FF1" w:rsidR="00C8057F" w:rsidRDefault="00C8057F" w:rsidP="00C8057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7F"/>
    <w:rsid w:val="001C3F3D"/>
    <w:rsid w:val="003107C4"/>
    <w:rsid w:val="0046353E"/>
    <w:rsid w:val="005E2008"/>
    <w:rsid w:val="00875894"/>
    <w:rsid w:val="0090184E"/>
    <w:rsid w:val="0098725F"/>
    <w:rsid w:val="00995C8F"/>
    <w:rsid w:val="009A3D7F"/>
    <w:rsid w:val="009C3077"/>
    <w:rsid w:val="00B13EA2"/>
    <w:rsid w:val="00C8057F"/>
    <w:rsid w:val="00EA6398"/>
    <w:rsid w:val="00F4472F"/>
    <w:rsid w:val="00FB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DF5E9"/>
  <w15:chartTrackingRefBased/>
  <w15:docId w15:val="{000C9585-247B-4D43-B5E3-B36FAD12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2008"/>
    <w:pPr>
      <w:keepNext/>
      <w:keepLines/>
      <w:spacing w:before="240" w:after="240" w:line="360" w:lineRule="auto"/>
      <w:jc w:val="center"/>
      <w:outlineLvl w:val="0"/>
    </w:pPr>
    <w:rPr>
      <w:rFonts w:ascii="Lato Black" w:eastAsiaTheme="majorEastAsia" w:hAnsi="Lato Black" w:cstheme="majorBidi"/>
      <w:b/>
      <w:color w:val="385623" w:themeColor="accent6" w:themeShade="80"/>
      <w:kern w:val="0"/>
      <w:sz w:val="32"/>
      <w:szCs w:val="32"/>
      <w14:ligatures w14:val="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2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05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57F"/>
  </w:style>
  <w:style w:type="paragraph" w:styleId="Piedepgina">
    <w:name w:val="footer"/>
    <w:basedOn w:val="Normal"/>
    <w:link w:val="PiedepginaCar"/>
    <w:uiPriority w:val="99"/>
    <w:unhideWhenUsed/>
    <w:rsid w:val="00C805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57F"/>
  </w:style>
  <w:style w:type="character" w:customStyle="1" w:styleId="Ttulo1Car">
    <w:name w:val="Título 1 Car"/>
    <w:basedOn w:val="Fuentedeprrafopredeter"/>
    <w:link w:val="Ttulo1"/>
    <w:uiPriority w:val="9"/>
    <w:rsid w:val="005E2008"/>
    <w:rPr>
      <w:rFonts w:ascii="Lato Black" w:eastAsiaTheme="majorEastAsia" w:hAnsi="Lato Black" w:cstheme="majorBidi"/>
      <w:b/>
      <w:color w:val="385623" w:themeColor="accent6" w:themeShade="80"/>
      <w:kern w:val="0"/>
      <w:sz w:val="32"/>
      <w:szCs w:val="32"/>
      <w14:ligatures w14:val="none"/>
    </w:rPr>
  </w:style>
  <w:style w:type="paragraph" w:customStyle="1" w:styleId="Estilo1">
    <w:name w:val="Estilo1"/>
    <w:basedOn w:val="Ttulo3"/>
    <w:qFormat/>
    <w:rsid w:val="005E2008"/>
    <w:pPr>
      <w:spacing w:line="360" w:lineRule="auto"/>
      <w:jc w:val="both"/>
    </w:pPr>
    <w:rPr>
      <w:rFonts w:ascii="Arial" w:hAnsi="Arial"/>
      <w:b/>
      <w:i/>
      <w:color w:val="538135" w:themeColor="accent6" w:themeShade="BF"/>
      <w:kern w:val="0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E20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26E9F-900C-4DF9-A5CE-4E22AC81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Melissa Rendon Melendez</dc:creator>
  <cp:keywords/>
  <dc:description/>
  <cp:lastModifiedBy>Erika Melissa Rendon Melendez</cp:lastModifiedBy>
  <cp:revision>3</cp:revision>
  <dcterms:created xsi:type="dcterms:W3CDTF">2024-04-11T18:25:00Z</dcterms:created>
  <dcterms:modified xsi:type="dcterms:W3CDTF">2024-04-11T18:39:00Z</dcterms:modified>
</cp:coreProperties>
</file>